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79D" w:rsidRDefault="00E4379D" w:rsidP="003E6B8C">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02</w:t>
      </w:r>
    </w:p>
    <w:p w:rsidR="00E4379D" w:rsidRDefault="00E4379D" w:rsidP="003E6B8C">
      <w:pPr>
        <w:spacing w:before="372"/>
        <w:jc w:val="right"/>
      </w:pPr>
      <w:r>
        <w:rPr>
          <w:rFonts w:ascii="Arial Unicode MS" w:eastAsia="Arial Unicode MS" w:hAnsi="Arial Unicode MS" w:cs="Arial Unicode MS"/>
          <w:color w:val="000000"/>
          <w:sz w:val="28"/>
        </w:rPr>
        <w:t>Professional Standards</w:t>
      </w:r>
    </w:p>
    <w:p w:rsidR="00E4379D" w:rsidRDefault="00E4379D">
      <w:r>
        <w:rPr>
          <w:rFonts w:ascii="Arial Unicode MS" w:eastAsia="Arial Unicode MS" w:hAnsi="Arial Unicode MS" w:cs="Arial Unicode MS"/>
          <w:color w:val="000000"/>
          <w:sz w:val="18"/>
        </w:rPr>
        <w:t> </w:t>
      </w:r>
    </w:p>
    <w:p w:rsidR="00E4379D" w:rsidRDefault="00E43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To express an opinion on financial statements, the auditor obtains reasonable assurance about whether the financial statements as a whole are free from material misstatement, whether due to fraud or error.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auditors' report on a corporation's financial statements usually is addressed to the president of the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auditors are primarily responsible for preparing the financial statements and expressing an opinion on whether they follow generally accepted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Partners in CPA firms usually have the responsibility for signing the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audit is more likely to detect tax evasion than violations of antitrust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6.</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The AICPA </w:t>
            </w:r>
            <w:r>
              <w:rPr>
                <w:rFonts w:ascii="Arial Unicode MS" w:eastAsia="Arial Unicode MS" w:hAnsi="Arial Unicode MS" w:cs="Arial Unicode MS"/>
                <w:i/>
                <w:color w:val="000000"/>
                <w:sz w:val="20"/>
              </w:rPr>
              <w:t>Statements on Attestation Standards</w:t>
            </w:r>
            <w:r>
              <w:rPr>
                <w:rFonts w:ascii="Arial Unicode MS" w:eastAsia="Arial Unicode MS" w:hAnsi="Arial Unicode MS" w:cs="Arial Unicode MS"/>
                <w:color w:val="000000"/>
                <w:sz w:val="20"/>
              </w:rPr>
              <w:t xml:space="preserve"> do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supersede the AICPA </w:t>
            </w:r>
            <w:r>
              <w:rPr>
                <w:rFonts w:ascii="Arial Unicode MS" w:eastAsia="Arial Unicode MS" w:hAnsi="Arial Unicode MS" w:cs="Arial Unicode MS"/>
                <w:i/>
                <w:color w:val="000000"/>
                <w:sz w:val="20"/>
              </w:rPr>
              <w:t>Statements on Auditing Standards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7.</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peer review is generally performed by employees of the AICPA.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8.</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If the auditors discover illegal acts by a client, they ordinarily must immediately resign from the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9.</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audit should be designed to obtain reasonable assurance of detecting non-compliance with all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10.</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The pronouncements of the International Auditing and Assurance Standards Board do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override the national auditing standards of its members, even when financial statements are issued by a multinational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379D" w:rsidRDefault="00E4379D">
      <w:pPr>
        <w:keepLines/>
      </w:pPr>
      <w:r>
        <w:rPr>
          <w:rFonts w:ascii="Arial Unicode MS" w:eastAsia="Arial Unicode MS" w:hAnsi="Arial Unicode MS" w:cs="Arial Unicode MS"/>
          <w:color w:val="000000"/>
          <w:sz w:val="18"/>
        </w:rPr>
        <w:t> </w:t>
      </w:r>
    </w:p>
    <w:p w:rsidR="00E4379D" w:rsidRDefault="00E4379D">
      <w:r>
        <w:rPr>
          <w:rFonts w:ascii="Arial Unicode MS" w:eastAsia="Arial Unicode MS" w:hAnsi="Arial Unicode MS" w:cs="Arial Unicode MS"/>
          <w:color w:val="000000"/>
          <w:sz w:val="18"/>
        </w:rPr>
        <w:t> </w:t>
      </w:r>
    </w:p>
    <w:p w:rsidR="00E4379D" w:rsidRDefault="00E43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11.</w:t>
            </w:r>
          </w:p>
        </w:tc>
        <w:tc>
          <w:tcPr>
            <w:tcW w:w="4800" w:type="pct"/>
          </w:tcPr>
          <w:p w:rsidR="00E4379D" w:rsidRPr="00877508" w:rsidRDefault="00E4379D">
            <w:pPr>
              <w:keepNext/>
              <w:keepLines/>
              <w:spacing w:before="266" w:after="266"/>
            </w:pPr>
            <w:r>
              <w:rPr>
                <w:rFonts w:ascii="Arial Unicode MS" w:eastAsia="Arial Unicode MS" w:hAnsi="Arial Unicode MS" w:cs="Arial Unicode MS"/>
                <w:color w:val="000000"/>
                <w:sz w:val="20"/>
              </w:rPr>
              <w:t>Audits of financial statements are designed to obtain reasonable assurance of detecting misstatement due to:</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31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57"/>
              <w:gridCol w:w="930"/>
              <w:gridCol w:w="1401"/>
            </w:tblGrid>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Fraudulent Financial Reporting</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Misappropriation of Assets</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spacing w:before="266" w:after="266"/>
            </w:pPr>
            <w:r>
              <w:rPr>
                <w:rFonts w:ascii="Arial Unicode MS" w:eastAsia="Arial Unicode MS" w:hAnsi="Arial Unicode MS" w:cs="Arial Unicode MS"/>
                <w:color w:val="000000"/>
                <w:sz w:val="20"/>
              </w:rPr>
              <w:t> </w:t>
            </w:r>
          </w:p>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Financial statements are prepared following a(an)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Applicable financial reporting framework</w:t>
                  </w:r>
                  <w:r>
                    <w:rPr>
                      <w:rFonts w:ascii="Arial Unicode MS" w:eastAsia="Arial Unicode MS" w:hAnsi="Arial Unicode MS" w:cs="Arial Unicode MS"/>
                      <w:i/>
                      <w:color w:val="000000"/>
                      <w:sz w:val="20"/>
                    </w:rPr>
                    <w: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Appropriate subject matter.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Generally accepted auditing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Set of quality control standards.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13.</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attestation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1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Has as its primary source of standards the assurance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1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a report on subject matter, or on an assertion about subject matter.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7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search and verification procedures for all major accounts.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4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Is ordinarily an examination, review or compilation engagement.</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14.</w:t>
            </w:r>
          </w:p>
        </w:tc>
        <w:tc>
          <w:tcPr>
            <w:tcW w:w="4800" w:type="pct"/>
          </w:tcPr>
          <w:p w:rsidR="00E4379D" w:rsidRPr="00877508" w:rsidRDefault="00E4379D">
            <w:pPr>
              <w:keepNext/>
              <w:keepLines/>
              <w:spacing w:before="266" w:after="266"/>
            </w:pPr>
            <w:r>
              <w:rPr>
                <w:rFonts w:ascii="Arial Unicode MS" w:eastAsia="Arial Unicode MS" w:hAnsi="Arial Unicode MS" w:cs="Arial Unicode MS"/>
                <w:color w:val="000000"/>
                <w:sz w:val="20"/>
              </w:rPr>
              <w:t>An audit provides reasonable assurance of detecting which of the following types of material illegal acts?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8"/>
              <w:gridCol w:w="1509"/>
              <w:gridCol w:w="2415"/>
            </w:tblGrid>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Direct Effect</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Without a Direct Effect</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spacing w:before="266" w:after="266"/>
            </w:pPr>
            <w:r>
              <w:rPr>
                <w:rFonts w:ascii="Arial Unicode MS" w:eastAsia="Arial Unicode MS" w:hAnsi="Arial Unicode MS" w:cs="Arial Unicode MS"/>
                <w:color w:val="000000"/>
                <w:sz w:val="20"/>
              </w:rPr>
              <w:t> </w:t>
            </w:r>
          </w:p>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15.</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 type of auditors' opinion?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Adverse.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Ordinary.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Qualified.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Unmodified.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16.</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one of the elements of AICPA quality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Assurance of proper levels of association.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Due professional care.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Supervision.</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17.</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procedure in which a quality control partner periodically tests the application of quality control procedures is most directly related to which quality control element?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Engagement performance.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Human resources.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Leadership responsibilities for quality with the firm.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Monitoring.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18.</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attitude that includes a questioning mind, being alert to conditions that may indicate possible misstatements, and a critical assessment of audit evidence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Reasonable assurance.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4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Professional skepticism.</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 neutralism.</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Auditing mindset.</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19.</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a principle underlying an audit conducted in accordance with generally accepted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 provides reasonable assurance the client will remain in business for at least one year.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 report expresses an opinion on whether the financial statements are free of material and immaterial misstatement.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Auditors are responsible for, among other things, maintaining professional objectivism, exercising professional engagement, and obtaining appropriate documentation.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 auditor's opinion enhances the degree of confidence that intended users can place in the financial statements.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20.</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set of criteria used to determine measurement, recognition, representation, and disclosure of all material items appearing in the financial statements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Financial reporting framework.</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5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Public Company Accounting Oversight Board Criteria.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2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Quality control presentation standard.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1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Special purpose audit standard.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21.</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audit should be designed to obtain reasonable assurance of detecting material misstatements due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 and fraud.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 fraud, and noncompliance with laws with a direct effect on financial statement amounts and others.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8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 fraud and noncompliance with all laws.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22.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accurate, as indicated in the principles underlying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expected to provide the auditors with all needed evidence prior to the beginning of audit work.</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 auditor is unable to obtain absolute assurance that the financial statements are free from material misstatement.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Auditors are responsible for having appropriate competence to perform the audit without the assistance of outside specialists.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preparing accurate financial statement amounts, while auditors are responsible for auditing those amounts and for preparing note disclosures related to those amounts.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23.</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an underlying premise of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Management must provide the auditor with all information relevant to the preparation and fair presentation of the financial statements.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Management and the auditors have responsibility for the preparation of financial statements in accordance with the applicable financial reporting framework.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3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Where appropriate, the auditor may obtain information from those charged with governance.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auditors should be provided unrestricted access to those within the entity from whom the auditor determines it necessary to obtain audit evidence.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24.</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By definition, proper professional skepticism on an audit requires: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8"/>
              <w:gridCol w:w="1353"/>
              <w:gridCol w:w="2711"/>
            </w:tblGrid>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Questioning mind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Subjective assessment of audit evidence</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A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B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C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D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25.</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When a </w:t>
            </w:r>
            <w:r>
              <w:rPr>
                <w:rFonts w:ascii="Arial Unicode MS" w:eastAsia="Arial Unicode MS" w:hAnsi="Arial Unicode MS" w:cs="Arial Unicode MS"/>
                <w:i/>
                <w:color w:val="000000"/>
                <w:sz w:val="20"/>
              </w:rPr>
              <w:t>Statement on Auditing Standards</w:t>
            </w:r>
            <w:r>
              <w:rPr>
                <w:rFonts w:ascii="Arial Unicode MS" w:eastAsia="Arial Unicode MS" w:hAnsi="Arial Unicode MS" w:cs="Arial Unicode MS"/>
                <w:color w:val="000000"/>
                <w:sz w:val="20"/>
              </w:rPr>
              <w:t xml:space="preserve"> uses the word "should" relating to a requirement, it means that the auditor: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Must fulfill the responsibilities under all circumstances.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Must comply with requirements unless the auditor demonstrates and documents that alternative actions are sufficient to achieve the objectives of the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Should consider whether to follow the advice based on the exercise of professional judgment in the circumstances.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May choose to change responsibilities relating to various professional standards that remain under consideration.</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26.</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unconditional responsibility to follow an AICPA professional standard exists when the professional standard uses the term(s):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00"/>
              <w:gridCol w:w="2960"/>
              <w:gridCol w:w="4064"/>
            </w:tblGrid>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171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b/>
                      <w:color w:val="000000"/>
                      <w:sz w:val="18"/>
                    </w:rPr>
                    <w:t>Must</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b/>
                      <w:color w:val="000000"/>
                      <w:sz w:val="18"/>
                    </w:rPr>
                    <w:t>Should</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171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171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171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171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A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B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C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D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27.</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best describes a portion of the auditors' responsibility regarding noncompliance with laws by clients?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8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have a responsibility to discover all material noncompliance.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0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If audit procedures reveal noncompliance, the auditors should take appropriate actions.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6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If the auditors suspect noncompliance, they should conduct a legal audit of the company.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responsibility for the detection of all noncompliance is the same as their responsibility regarding material misstatements due to errors and fraud.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28.</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auditors who find that the client has committed an illegal act would be most likely to withdraw from the engagement when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7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fails to take appropriate corrective action.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Illegal act has material financial statement implications.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4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Illegal act has received widespread publicity.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5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Auditors cannot reasonably estimate the effect of the illegal act on the financial statements.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29.</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as a part of the description of the auditor's responsibility in a nonpublic company unmodified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3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audit was performed in accordance with generally accepted accounting principles.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involves performing procedures to obtain audit evidence about the amounts and disclosures in the financial statements.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7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procedures selected depend on the auditor's judgment.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2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includes evaluating the appropriateness of accounting policies used.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30.</w:t>
            </w:r>
          </w:p>
        </w:tc>
        <w:tc>
          <w:tcPr>
            <w:tcW w:w="4800" w:type="pct"/>
          </w:tcPr>
          <w:p w:rsidR="00E4379D" w:rsidRPr="00877508" w:rsidRDefault="00E4379D">
            <w:pPr>
              <w:keepNext/>
              <w:keepLines/>
              <w:spacing w:before="266" w:after="266"/>
            </w:pPr>
            <w:r>
              <w:rPr>
                <w:rFonts w:ascii="Arial Unicode MS" w:eastAsia="Arial Unicode MS" w:hAnsi="Arial Unicode MS" w:cs="Arial Unicode MS"/>
                <w:color w:val="000000"/>
                <w:sz w:val="20"/>
              </w:rPr>
              <w:t>Primary responsibility for the financial statements lies with: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u w:val="single"/>
              </w:rPr>
              <w:br/>
            </w:r>
            <w:r>
              <w:rPr>
                <w:rFonts w:ascii="Arial Unicode MS" w:eastAsia="Arial Unicode MS" w:hAnsi="Arial Unicode MS" w:cs="Arial Unicode MS"/>
                <w:color w:val="000000"/>
                <w:sz w:val="20"/>
              </w:rPr>
              <w:t> </w:t>
            </w:r>
          </w:p>
          <w:tbl>
            <w:tblPr>
              <w:tblW w:w="231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8"/>
              <w:gridCol w:w="2620"/>
              <w:gridCol w:w="1120"/>
            </w:tblGrid>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Auditors</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Management</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spacing w:before="266" w:after="266"/>
            </w:pPr>
            <w:r>
              <w:rPr>
                <w:rFonts w:ascii="Arial Unicode MS" w:eastAsia="Arial Unicode MS" w:hAnsi="Arial Unicode MS" w:cs="Arial Unicode MS"/>
                <w:color w:val="000000"/>
                <w:sz w:val="20"/>
              </w:rPr>
              <w:t> </w:t>
            </w:r>
          </w:p>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31.</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explicitly included as a part of the description of management's responsibility in an unmodified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making a judgment on which misstatements are material vs. immaterial.</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1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providing auditors with all relevant evidence.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1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the maintenance of internal control.</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listing all illegal acts with a direct effect on financial statement amounts and disclosures.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auditors' report for a nonpublic company should indicate: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That the audit was made in accordance with auditing standards generally accepted in the United States of America.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7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Any weakness in internal control observed by the auditors.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7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That accounting principles have been consistently applied.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7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That no illegal acts have been identified.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33.</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Auditing Standards Board's guidance on matters such as the purpose of an audit, the premise of an audit, and auditor personal responsibilities is included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2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10 Generally Accepted Auditing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1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Code of Professional Conduct.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Accounting Series Releases.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9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Principles Underlying an Audit Conducted in Accordance with GAAS.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34.</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requirement that working papers be reviewed by the supervisor, and any deficiencies be discussed with the preparer is an example of a quality control procedure in the area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2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Acceptance and continuance of client relationships and specific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Human resources.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35.</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requirement to design recruitment processes and procedures to help the firm select individuals meeting minimum academic requirements established by the firm is an example of a quality control procedure in the area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2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Acceptance and continuance of client relationships and specific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Human resources.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36.</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body that issues international pronouncements providing auditing procedural and reporting guidance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8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International Federation of Auditors.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5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Multinational Reporting Commission.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8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International Auditing and Assurance Standards Board.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9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AICPA Auditing Standards Board.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37.</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To present fairly in conformity with generally accepted accounting principles, the financial statements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consistently applied.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0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Inform users of all matters that could materially affect a decision.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2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Reflect transactions and events within a range of reasonable limits.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8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considered preferable to the users of those financial statements.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38.</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in the auditors' standard unmodified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4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procedures selected by the auditor depend on the auditor's judgment.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2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includes evaluating the appropriateness of accounting policies used.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6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includes evaluating the overall presentation of the financial statements.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3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Accounting principles have been consistently applied.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39.</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audit performed in accordance with generally accepted auditing standards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expected to provide absolute assurance that noncompliance with all laws will be detected where internal control is effective.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8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relied upon to disclose violations of truth in lending laws.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4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Encompass a plan to actively search for all illegalities which relate to operating aspects.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Not be relied upon to provide absolute assurance that all noncompliance with laws will be detected.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40.</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When the auditors express an opinion on financial statements, their responsibilities extend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5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underlying wisdom of their client's management decisions.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Whether the results of their client's operating decisions are fairly presented in the financial statements.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0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Active participation in the implementation of the advice given to their client.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0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 ongoing responsibility for their client's solvency.</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41.</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Authoritative GAAP Sources include: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4"/>
              <w:gridCol w:w="2668"/>
              <w:gridCol w:w="1320"/>
            </w:tblGrid>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FASB</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Remediation Statements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FASB</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Codification</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A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B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C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D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An investor reading the financial statements of The Sundby Corporation observes that the statements are accompanied by an unmodified auditors' report. From this, the investor may conclude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8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Any disputes over significant accounting issues have been settled to the auditors' satisfaction.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5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are satisfied that Sundby is operationally efficient.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have ascertained that Sundby's financial statements have been prepared accurately.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Informative disclosures in the financial statements but not necessarily in the footnotes are to be regarded as reasonably adequate.</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43.</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auditors' report may be addressed to the company whose financial statements are being examined or to that company's: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Chief operating officer.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President.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Board of Directors.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Chief financial officer.</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44.</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best describes what is meant by generally accepted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8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Acts to be performed by the auditors.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6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Measures of the quality of the auditors'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3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Procedures to be used to gather evidence to support financial statements.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1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 objectives generally determined on audit engagements.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45.</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If noncompliance with a law is discovered during the audit of a publicly held company, the auditors should first: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2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Notify the regulatory authorities.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1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Determine who was responsible for the noncompliance.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Intensify the examination to identify noncompliance with any laws.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Report the act to high level personnel within the client's organization and to the audit committee.</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46.</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the name used to describe financial reporting frameworks other than GAAP which include: cash basis, tax basis, regulatory basis, or contractual basis.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Applicable.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PCAOB.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Special reports.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Special purpose.</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47.</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statements best describes the primary purpose of Statements on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guides intended to set forth auditing procedures which are applicable to a variety of situations.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procedural outlines which are intended to narrow the areas of inconsistency and divergence of auditor opinion.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9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authoritative statements, enforced through the Code of Professional Conduct.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interpretations which may be useful guidance to auditors.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48.</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primary responsibility for the adequacy of disclosure in the financial statements of a publicly held company rests with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Partner assigned to the audit engagement.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4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of the company.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 in charge of the fieldwork.</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Securities and Exchange Commission.</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49.</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Within the context of quality control, the primary purpose of continuing professional education and training activities is to enable a CPA firm to provide personnel within the firm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9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Technical training that assures proficiency as an auditor.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3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Professional education that is required in order to perform with due professional care.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7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Knowledge required to fulfill assigned responsibilities and to progress within the firm.</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Knowledge required in order to perform a peer review.</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50.</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In pursuing a CPA firm's quality control objectives, a CPA firm may maintain records indicating which partners or employees of the CPA firm were previously employed by the CPA firm's clients. Which quality control objective would this be most likely to satisfy?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Acceptance and continuance of clients and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8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Personnel management.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51.</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CPA firm establishes quality control policies and procedures for deciding whether to accept a new client or continue to perform services for a current client. The primary purpose for establishing such policies and procedures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0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enable the auditor to attest to the integrity or reliability of a client.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7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comply with the quality control standards established by regulatory bodies.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minimize the likelihood of association with clients whose managements lack integrity.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lessen the exposure to litigation resulting from failure to detect fraud in client financial statements.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not an element of quality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Documentation.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Monitoring.</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53.</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Generally accepted auditing standards established by the AICPA through April of 2003: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Have been accepted as interim standards by the Public Company Accounting Oversight Board.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4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Provide accounting guidance for nonpublic companies.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38"/>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Have all been superseded by Public Company Accounting Oversight Board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93"/>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Are now developed by the Securities and Exchange Commission.</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54.</w:t>
            </w:r>
          </w:p>
        </w:tc>
        <w:tc>
          <w:tcPr>
            <w:tcW w:w="4800" w:type="pct"/>
          </w:tcPr>
          <w:p w:rsidR="00E4379D" w:rsidRPr="00877508" w:rsidRDefault="00E4379D">
            <w:pPr>
              <w:keepNext/>
              <w:keepLines/>
              <w:spacing w:before="266" w:after="266"/>
            </w:pPr>
            <w:r>
              <w:rPr>
                <w:rFonts w:ascii="Arial Unicode MS" w:eastAsia="Arial Unicode MS" w:hAnsi="Arial Unicode MS" w:cs="Arial Unicode MS"/>
                <w:color w:val="000000"/>
                <w:sz w:val="20"/>
              </w:rPr>
              <w:t>The Public Company Accounting Oversight Board has authority to establish which of the following relating to public companies?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5"/>
              <w:gridCol w:w="1854"/>
              <w:gridCol w:w="2113"/>
            </w:tblGrid>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Attestation Standards</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Independence Standards</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55.</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Which of the following is least likely to be directly examined in an inspection performed by the PCAOB?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8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Review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8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Compilation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CPA firm quality control system.</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56.</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As compared with the US public company audit report, the international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Is shorter in length.</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1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enhanced explanation of the audit process.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the name of the partner and managers on the audit, while the US report includes only the CPA firm name.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Is dated as of year-end, whereas the US report is dated as of the last date of significant field work.</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57.</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 peer review in which the peer reviewers study and appraise a CPA firm's system of quality control to perform accounting and auditing work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24"/>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review.</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Inspection review.</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Supervision review.</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6"/>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System review.</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58.</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 xml:space="preserve">An engagement review form of peer review is </w:t>
            </w:r>
            <w:r>
              <w:rPr>
                <w:rFonts w:ascii="Arial Unicode MS" w:eastAsia="Arial Unicode MS" w:hAnsi="Arial Unicode MS" w:cs="Arial Unicode MS"/>
                <w:b/>
                <w:i/>
                <w:color w:val="000000"/>
                <w:sz w:val="20"/>
              </w:rPr>
              <w:t>least</w:t>
            </w:r>
            <w:r>
              <w:rPr>
                <w:rFonts w:ascii="Arial Unicode MS" w:eastAsia="Arial Unicode MS" w:hAnsi="Arial Unicode MS" w:cs="Arial Unicode MS"/>
                <w:color w:val="000000"/>
                <w:sz w:val="20"/>
              </w:rPr>
              <w:t xml:space="preserve"> likely to include a peer reviewer's detailed analysis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Compilation reports.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47"/>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Documentation of procedures followed on a review.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Overall system of quality control.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Review reports. </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59.</w:t>
            </w:r>
          </w:p>
        </w:tc>
        <w:tc>
          <w:tcPr>
            <w:tcW w:w="4800" w:type="pct"/>
          </w:tcPr>
          <w:p w:rsidR="00E4379D" w:rsidRPr="00877508" w:rsidRDefault="00E4379D">
            <w:pPr>
              <w:keepNext/>
              <w:keepLines/>
              <w:spacing w:before="266" w:after="266"/>
            </w:pPr>
            <w:r>
              <w:rPr>
                <w:rFonts w:ascii="Arial Unicode MS" w:eastAsia="Arial Unicode MS" w:hAnsi="Arial Unicode MS" w:cs="Arial Unicode MS"/>
                <w:color w:val="000000"/>
                <w:sz w:val="20"/>
              </w:rPr>
              <w:t>Of the following, which are current types of peer reviews?</w:t>
            </w:r>
            <w:r>
              <w:rPr>
                <w:rFonts w:ascii="Times,Times New Roman,Times-Rom" w:hAnsi="Times,Times New Roman,Times-Rom" w:cs="Times,Times New Roman,Times-Rom"/>
                <w:color w:val="000000"/>
                <w:sz w:val="20"/>
                <w:u w:val="single"/>
              </w:rPr>
              <w:br/>
            </w:r>
            <w:r>
              <w:rPr>
                <w:rFonts w:ascii="Times,Times New Roman,Times-Rom" w:hAnsi="Times,Times New Roman,Times-Rom" w:cs="Times,Times New Roman,Times-Rom"/>
                <w:color w:val="000000"/>
                <w:sz w:val="20"/>
                <w:u w:val="single"/>
              </w:rPr>
              <w:br/>
            </w:r>
            <w:r>
              <w:rPr>
                <w:rFonts w:ascii="Arial Unicode MS" w:eastAsia="Arial Unicode MS" w:hAnsi="Arial Unicode MS" w:cs="Arial Unicode MS"/>
                <w:color w:val="000000"/>
                <w:sz w:val="20"/>
              </w:rPr>
              <w:t>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8"/>
              <w:gridCol w:w="1725"/>
              <w:gridCol w:w="2199"/>
            </w:tblGrid>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System Reviews</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Engagement Reviews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A.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B.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C.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E4379D" w:rsidRPr="00877508">
              <w:tc>
                <w:tcPr>
                  <w:tcW w:w="0" w:type="auto"/>
                </w:tcPr>
                <w:p w:rsidR="00E4379D" w:rsidRPr="00877508" w:rsidRDefault="00E4379D">
                  <w:pPr>
                    <w:keepNext/>
                    <w:keepLines/>
                  </w:pPr>
                  <w:r>
                    <w:rPr>
                      <w:rFonts w:ascii="Arial Unicode MS" w:eastAsia="Arial Unicode MS" w:hAnsi="Arial Unicode MS" w:cs="Arial Unicode MS"/>
                      <w:color w:val="000000"/>
                      <w:sz w:val="20"/>
                    </w:rPr>
                    <w:t>D.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Lines/>
      </w:pPr>
      <w:r>
        <w:rPr>
          <w:rFonts w:ascii="Arial Unicode MS" w:eastAsia="Arial Unicode MS" w:hAnsi="Arial Unicode MS" w:cs="Arial Unicode MS"/>
          <w:color w:val="000000"/>
          <w:sz w:val="18"/>
        </w:rPr>
        <w:t> </w:t>
      </w:r>
    </w:p>
    <w:p w:rsidR="00E4379D" w:rsidRDefault="00E4379D">
      <w:r>
        <w:rPr>
          <w:rFonts w:ascii="Arial Unicode MS" w:eastAsia="Arial Unicode MS" w:hAnsi="Arial Unicode MS" w:cs="Arial Unicode MS"/>
          <w:color w:val="000000"/>
          <w:sz w:val="18"/>
        </w:rPr>
        <w:t> </w:t>
      </w:r>
    </w:p>
    <w:p w:rsidR="00E4379D" w:rsidRDefault="00E43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60.</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Indicate whether you agree or disagree with the following statements concerning a financial statement audit conducted in accordance with generally accepted auditing standards.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
              <w:gridCol w:w="7026"/>
              <w:gridCol w:w="549"/>
              <w:gridCol w:w="790"/>
            </w:tblGrid>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b/>
                      <w:color w:val="000000"/>
                      <w:sz w:val="18"/>
                    </w:rPr>
                    <w:t>Statement</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Agree</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Disagree</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Public companies are ordinarily audited by a CPA firm, with engagement review by the General Accounting Office.</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Audits provide absolute assurance of detecting material misstatements and reasonable assurance of detecting immaterial misstatements.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For audit purposes, professional skepticism includes a questioning mind and a critical assessment of audit evidence and should be maintained throughout the planning and performance of an audit.</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The Auditing Standards Board issues accounting principles for nonpublic company audits, while the Public Company Accounting Oversight Board issues accounting principles for public company audits.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E.</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Auditors have a higher responsibility for detecting noncompliance with laws affecting financial statement amounts and disclosures than they do for other laws.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F.</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When an auditing standard uses the word "should," this indicates that the auditor must in all cases follow it if the requirement is relevant to the company being audited.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G.</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At one point, the Public Company Oversight Board adopted the AICPA auditing standards in existence as its interim auditing standards.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H.</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International auditing standards are developed by the International Auditing and Assurance Standards Board.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lastRenderedPageBreak/>
              <w:t>61.</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The standard unmodified auditors' report for audits of nonpublic companies consists of three paragraphs. Identify the three paragraphs and describe the purpose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379D" w:rsidRDefault="00E43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4379D" w:rsidRPr="00877508">
        <w:tc>
          <w:tcPr>
            <w:tcW w:w="200" w:type="pct"/>
          </w:tcPr>
          <w:p w:rsidR="00E4379D" w:rsidRPr="00877508" w:rsidRDefault="00E4379D">
            <w:pPr>
              <w:keepNext/>
              <w:keepLines/>
            </w:pPr>
            <w:r>
              <w:rPr>
                <w:rFonts w:ascii="Arial Unicode MS" w:eastAsia="Arial Unicode MS" w:hAnsi="Arial Unicode MS" w:cs="Arial Unicode MS"/>
                <w:color w:val="000000"/>
                <w:sz w:val="20"/>
              </w:rPr>
              <w:t>62.</w:t>
            </w:r>
          </w:p>
        </w:tc>
        <w:tc>
          <w:tcPr>
            <w:tcW w:w="4800" w:type="pct"/>
          </w:tcPr>
          <w:p w:rsidR="00E4379D" w:rsidRPr="00877508" w:rsidRDefault="00E4379D">
            <w:pPr>
              <w:keepNext/>
              <w:keepLines/>
            </w:pPr>
            <w:r>
              <w:rPr>
                <w:rFonts w:ascii="Arial Unicode MS" w:eastAsia="Arial Unicode MS" w:hAnsi="Arial Unicode MS" w:cs="Arial Unicode MS"/>
                <w:color w:val="000000"/>
                <w:sz w:val="20"/>
              </w:rPr>
              <w:t>Auditors must consider the possibility of fraud by employees or management on every audit engagement. They must also consider the possibility that the client has not complied with laws.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Distinguish between employee and management fraud.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Describe the auditors' responsibility for the detection of fraud in an audit.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Describe the auditors' responsibility regarding noncompliance with laws by a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379D" w:rsidRPr="00877508" w:rsidRDefault="00E43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379D" w:rsidRDefault="00E4379D">
      <w:pPr>
        <w:keepLines/>
      </w:pPr>
      <w:r>
        <w:rPr>
          <w:rFonts w:ascii="Arial Unicode MS" w:eastAsia="Arial Unicode MS" w:hAnsi="Arial Unicode MS" w:cs="Arial Unicode MS"/>
          <w:color w:val="000000"/>
          <w:sz w:val="18"/>
        </w:rPr>
        <w:t> </w:t>
      </w:r>
    </w:p>
    <w:p w:rsidR="00E4379D" w:rsidRDefault="00E4379D" w:rsidP="003E6B8C">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02 Professional Standards </w:t>
      </w:r>
      <w:r w:rsidRPr="003E6B8C">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E4379D" w:rsidRDefault="00E43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To express an opinion on financial statements, the auditor obtains reasonable assurance about whether the financial statements as a whole are free from material misstatement, whether due to fraud or error.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auditors' report on a corporation's financial statements usually is addressed to the president of the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auditors are primarily responsible for preparing the financial statements and expressing an opinion on whether they follow generally accepted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Partners in CPA firms usually have the responsibility for signing the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audit is more likely to detect tax evasion than violations of antitrust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6.</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The AICPA </w:t>
            </w:r>
            <w:r>
              <w:rPr>
                <w:rFonts w:ascii="Arial Unicode MS" w:eastAsia="Arial Unicode MS" w:hAnsi="Arial Unicode MS" w:cs="Arial Unicode MS"/>
                <w:i/>
                <w:color w:val="000000"/>
                <w:sz w:val="20"/>
              </w:rPr>
              <w:t>Statements on Attestation Standards</w:t>
            </w:r>
            <w:r>
              <w:rPr>
                <w:rFonts w:ascii="Arial Unicode MS" w:eastAsia="Arial Unicode MS" w:hAnsi="Arial Unicode MS" w:cs="Arial Unicode MS"/>
                <w:color w:val="000000"/>
                <w:sz w:val="20"/>
              </w:rPr>
              <w:t xml:space="preserve"> do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supersede the AICPA </w:t>
            </w:r>
            <w:r>
              <w:rPr>
                <w:rFonts w:ascii="Arial Unicode MS" w:eastAsia="Arial Unicode MS" w:hAnsi="Arial Unicode MS" w:cs="Arial Unicode MS"/>
                <w:i/>
                <w:color w:val="000000"/>
                <w:sz w:val="20"/>
              </w:rPr>
              <w:t>Statements on Auditing Standards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Describe the attestation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Attestation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7.</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peer review is generally performed by employees of the AICPA.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8.</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If the auditors discover illegal acts by a client, they ordinarily must immediately resign from the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9.</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audit should be designed to obtain reasonable assurance of detecting non-compliance with all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10.</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The pronouncements of the International Auditing and Assurance Standards Board do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override the national auditing standards of its members, even when financial statements are issued by a multinational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02-08 Explain the status of international accounting and auditing standards and the content of the international audit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r>
        <w:rPr>
          <w:rFonts w:ascii="Arial Unicode MS" w:eastAsia="Arial Unicode MS" w:hAnsi="Arial Unicode MS" w:cs="Arial Unicode MS"/>
          <w:color w:val="000000"/>
          <w:sz w:val="18"/>
        </w:rPr>
        <w:t> </w:t>
      </w:r>
    </w:p>
    <w:p w:rsidR="00E4379D" w:rsidRDefault="00E43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lastRenderedPageBreak/>
              <w:t>11.</w:t>
            </w:r>
          </w:p>
        </w:tc>
        <w:tc>
          <w:tcPr>
            <w:tcW w:w="4650" w:type="pct"/>
          </w:tcPr>
          <w:p w:rsidR="00E4379D" w:rsidRPr="00877508" w:rsidRDefault="00E4379D">
            <w:pPr>
              <w:keepNext/>
              <w:keepLines/>
              <w:spacing w:before="266" w:after="266"/>
            </w:pPr>
            <w:r>
              <w:rPr>
                <w:rFonts w:ascii="Arial Unicode MS" w:eastAsia="Arial Unicode MS" w:hAnsi="Arial Unicode MS" w:cs="Arial Unicode MS"/>
                <w:color w:val="000000"/>
                <w:sz w:val="20"/>
              </w:rPr>
              <w:t>Audits of financial statements are designed to obtain reasonable assurance of detecting misstatement due to:</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31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32"/>
              <w:gridCol w:w="930"/>
              <w:gridCol w:w="1401"/>
            </w:tblGrid>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Fraudulent Financial Reporting</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Misappropriation of Assets</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392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5888"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1696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spacing w:before="266" w:after="266"/>
            </w:pPr>
            <w:r>
              <w:rPr>
                <w:rFonts w:ascii="Arial Unicode MS" w:eastAsia="Arial Unicode MS" w:hAnsi="Arial Unicode MS" w:cs="Arial Unicode MS"/>
                <w:color w:val="000000"/>
                <w:sz w:val="20"/>
              </w:rPr>
              <w:t> </w:t>
            </w:r>
          </w:p>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Financial statements are prepared following a(an)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Applicable financial reporting framework</w:t>
                  </w:r>
                  <w:r>
                    <w:rPr>
                      <w:rFonts w:ascii="Arial Unicode MS" w:eastAsia="Arial Unicode MS" w:hAnsi="Arial Unicode MS" w:cs="Arial Unicode MS"/>
                      <w:i/>
                      <w:color w:val="000000"/>
                      <w:sz w:val="20"/>
                    </w:rPr>
                    <w: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Appropriate subject matter.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Generally accepted auditing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Set of quality control standards.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13.</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attestation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1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Has as its primary source of standards the assurance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1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a report on subject matter, or on an assertion about subject matter.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search and verification procedures for all major accounts.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4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Is ordinarily an examination, review or compilation engagement.</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Describe the attestation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Attestation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14.</w:t>
            </w:r>
          </w:p>
        </w:tc>
        <w:tc>
          <w:tcPr>
            <w:tcW w:w="4650" w:type="pct"/>
          </w:tcPr>
          <w:p w:rsidR="00E4379D" w:rsidRPr="00877508" w:rsidRDefault="00E4379D">
            <w:pPr>
              <w:keepNext/>
              <w:keepLines/>
              <w:spacing w:before="266" w:after="266"/>
            </w:pPr>
            <w:r>
              <w:rPr>
                <w:rFonts w:ascii="Arial Unicode MS" w:eastAsia="Arial Unicode MS" w:hAnsi="Arial Unicode MS" w:cs="Arial Unicode MS"/>
                <w:color w:val="000000"/>
                <w:sz w:val="20"/>
              </w:rPr>
              <w:t>An audit provides reasonable assurance of detecting which of the following types of material illegal acts?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6"/>
              <w:gridCol w:w="1462"/>
              <w:gridCol w:w="2339"/>
            </w:tblGrid>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Direct Effect</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Without a Direct Effect</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17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8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spacing w:before="266" w:after="266"/>
            </w:pPr>
            <w:r>
              <w:rPr>
                <w:rFonts w:ascii="Arial Unicode MS" w:eastAsia="Arial Unicode MS" w:hAnsi="Arial Unicode MS" w:cs="Arial Unicode MS"/>
                <w:color w:val="000000"/>
                <w:sz w:val="20"/>
              </w:rPr>
              <w:t> </w:t>
            </w:r>
          </w:p>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15.</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 type of auditors' opinion?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Adverse.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Ordinary.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Qualified.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Unmodified.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Discuss the other types of reports that are issued by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16.</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one of the elements of AICPA quality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Assurance of proper levels of association.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Due professional care.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Supervision.</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17.</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procedure in which a quality control partner periodically tests the application of quality control procedures is most directly related to which quality control element?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Engagement performance.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Human resources.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Leadership responsibilities for quality with the firm.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Monitoring.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18.</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attitude that includes a questioning mind, being alert to conditions that may indicate possible misstatements, and a critical assessment of audit evidence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Reasonable assurance.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Professional skepticism.</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 neutralism.</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Auditing mindset.</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19.</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a principle underlying an audit conducted in accordance with generally accepted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 provides reasonable assurance the client will remain in business for at least one year.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 report expresses an opinion on whether the financial statements are free of material and immaterial misstatement.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Auditors are responsible for, among other things, maintaining professional objectivism, exercising professional engagement, and obtaining appropriate documentation.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 auditor's opinion enhances the degree of confidence that intended users can place in the financial statements.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20.</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set of criteria used to determine measurement, recognition, representation, and disclosure of all material items appearing in the financial statements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Financial reporting framework.</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Public Company Accounting Oversight Board Criteria.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Quality control presentation standard.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Special purpose audit standard.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21.</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audit should be designed to obtain reasonable assurance of detecting material misstatements due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 and fraud.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 fraud, and noncompliance with laws with a direct effect on financial statement amounts and others.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Errors, fraud and noncompliance with all laws.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accurate, as indicated in the principles underlying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expected to provide the auditors with all needed evidence prior to the beginning of audit work.</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 auditor is unable to obtain absolute assurance that the financial statements are free from material misstatement.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Auditors are responsible for having appropriate competence to perform the audit without the assistance of outside specialists.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preparing accurate financial statement amounts, while auditors are responsible for auditing those amounts and for preparing note disclosures related to those amounts.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23.</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an underlying premise of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Management must provide the auditor with all information relevant to the preparation and fair presentation of the financial statements.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Management and the auditors have responsibility for the preparation of financial statements in accordance with the applicable financial reporting framework.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Where appropriate, the auditor may obtain information from those charged with governance.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auditors should be provided unrestricted access to those within the entity from whom the auditor determines it necessary to obtain audit evidence.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24.</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By definition, proper professional skepticism on an audit requires: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8"/>
              <w:gridCol w:w="1331"/>
              <w:gridCol w:w="2598"/>
            </w:tblGrid>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Questioning mind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Subjective assessment of audit evidence</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A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B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C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D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25.</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When a </w:t>
            </w:r>
            <w:r>
              <w:rPr>
                <w:rFonts w:ascii="Arial Unicode MS" w:eastAsia="Arial Unicode MS" w:hAnsi="Arial Unicode MS" w:cs="Arial Unicode MS"/>
                <w:i/>
                <w:color w:val="000000"/>
                <w:sz w:val="20"/>
              </w:rPr>
              <w:t>Statement on Auditing Standards</w:t>
            </w:r>
            <w:r>
              <w:rPr>
                <w:rFonts w:ascii="Arial Unicode MS" w:eastAsia="Arial Unicode MS" w:hAnsi="Arial Unicode MS" w:cs="Arial Unicode MS"/>
                <w:color w:val="000000"/>
                <w:sz w:val="20"/>
              </w:rPr>
              <w:t xml:space="preserve"> uses the word "should" relating to a requirement, it means that the auditor: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Must fulfill the responsibilities under all circumstances.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Must comply with requirements unless the auditor demonstrates and documents that alternative actions are sufficient to achieve the objectives of the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Should consider whether to follow the advice based on the exercise of professional judgment in the circumstances.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May choose to change responsibilities relating to various professional standards that remain under consideration.</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26.</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unconditional responsibility to follow an AICPA professional standard exists when the professional standard uses the term(s):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49"/>
              <w:gridCol w:w="2869"/>
              <w:gridCol w:w="3936"/>
            </w:tblGrid>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bookmarkStart w:id="0" w:name="_GoBack"/>
                  <w:r>
                    <w:rPr>
                      <w:rFonts w:ascii="Arial Unicode MS" w:eastAsia="Arial Unicode MS" w:hAnsi="Arial Unicode MS" w:cs="Arial Unicode MS"/>
                      <w:color w:val="000000"/>
                      <w:sz w:val="18"/>
                    </w:rPr>
                    <w:t> </w:t>
                  </w:r>
                </w:p>
              </w:tc>
              <w:tc>
                <w:tcPr>
                  <w:tcW w:w="171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b/>
                      <w:color w:val="000000"/>
                      <w:sz w:val="18"/>
                    </w:rPr>
                    <w:t>Must</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b/>
                      <w:color w:val="000000"/>
                      <w:sz w:val="18"/>
                    </w:rPr>
                    <w:t>Should</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171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171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171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Yes</w:t>
                  </w:r>
                </w:p>
              </w:tc>
            </w:tr>
            <w:tr w:rsidR="00E4379D" w:rsidRPr="00877508" w:rsidTr="002610B9">
              <w:tc>
                <w:tcPr>
                  <w:tcW w:w="92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1717"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c>
                <w:tcPr>
                  <w:tcW w:w="2356" w:type="pct"/>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No</w:t>
                  </w:r>
                </w:p>
              </w:tc>
            </w:tr>
          </w:tbl>
          <w:bookmarkEnd w:id="0"/>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A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B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C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D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27.</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best describes a portion of the auditors' responsibility regarding noncompliance with laws by clients?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8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have a responsibility to discover all material noncompliance.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0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If audit procedures reveal noncompliance, the auditors should take appropriate actions.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6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If the auditors suspect noncompliance, they should conduct a legal audit of the company.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responsibility for the detection of all noncompliance is the same as their responsibility regarding material misstatements due to errors and fraud.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28.</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auditors who find that the client has committed an illegal act would be most likely to withdraw from the engagement when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7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fails to take appropriate corrective action.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Illegal act has material financial statement implications.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4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Illegal act has received widespread publicity.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5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Auditors cannot reasonably estimate the effect of the illegal act on the financial statements.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29.</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as a part of the description of the auditor's responsibility in a nonpublic company unmodified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3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audit was performed in accordance with generally accepted accounting principles.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involves performing procedures to obtain audit evidence about the amounts and disclosures in the financial statements.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procedures selected depend on the auditor's judgment.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includes evaluating the appropriateness of accounting policies used.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30.</w:t>
            </w:r>
          </w:p>
        </w:tc>
        <w:tc>
          <w:tcPr>
            <w:tcW w:w="4650" w:type="pct"/>
          </w:tcPr>
          <w:p w:rsidR="00E4379D" w:rsidRPr="00877508" w:rsidRDefault="00E4379D">
            <w:pPr>
              <w:keepNext/>
              <w:keepLines/>
              <w:spacing w:before="266" w:after="266"/>
            </w:pPr>
            <w:r>
              <w:rPr>
                <w:rFonts w:ascii="Arial Unicode MS" w:eastAsia="Arial Unicode MS" w:hAnsi="Arial Unicode MS" w:cs="Arial Unicode MS"/>
                <w:color w:val="000000"/>
                <w:sz w:val="20"/>
              </w:rPr>
              <w:t>Primary responsibility for the financial statements lies with: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u w:val="single"/>
              </w:rPr>
              <w:br/>
            </w:r>
            <w:r>
              <w:rPr>
                <w:rFonts w:ascii="Arial Unicode MS" w:eastAsia="Arial Unicode MS" w:hAnsi="Arial Unicode MS" w:cs="Arial Unicode MS"/>
                <w:color w:val="000000"/>
                <w:sz w:val="20"/>
              </w:rPr>
              <w:t> </w:t>
            </w:r>
          </w:p>
          <w:tbl>
            <w:tblPr>
              <w:tblW w:w="231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8"/>
              <w:gridCol w:w="2495"/>
              <w:gridCol w:w="1120"/>
            </w:tblGrid>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Auditors</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Management</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1607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17496"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9112"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spacing w:before="266" w:after="266"/>
            </w:pPr>
            <w:r>
              <w:rPr>
                <w:rFonts w:ascii="Arial Unicode MS" w:eastAsia="Arial Unicode MS" w:hAnsi="Arial Unicode MS" w:cs="Arial Unicode MS"/>
                <w:color w:val="000000"/>
                <w:sz w:val="20"/>
              </w:rPr>
              <w:t> </w:t>
            </w:r>
          </w:p>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31.</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explicitly included as a part of the description of management's responsibility in an unmodified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making a judgment on which misstatements are material vs. immaterial.</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1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providing auditors with all relevant evidence.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the maintenance of internal control.</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is responsible for listing all illegal acts with a direct effect on financial statement amounts and disclosures.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auditors' report for a nonpublic company should indicate: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That the audit was made in accordance with auditing standards generally accepted in the United States of America.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7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Any weakness in internal control observed by the auditors.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7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That accounting principles have been consistently applied.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7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That no illegal acts have been identified.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33.</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Auditing Standards Board's guidance on matters such as the purpose of an audit, the premise of an audit, and auditor personal responsibilities is included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2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10 Generally Accepted Auditing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Code of Professional Conduct.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Accounting Series Releases.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Principles Underlying an Audit Conducted in Accordance with GAAS.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34.</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requirement that working papers be reviewed by the supervisor, and any deficiencies be discussed with the preparer is an example of a quality control procedure in the area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2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Acceptance and continuance of client relationships and specific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Human resources.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35.</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requirement to design recruitment processes and procedures to help the firm select individuals meeting minimum academic requirements established by the firm is an example of a quality control procedure in the area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2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Acceptance and continuance of client relationships and specific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Human resources.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36.</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body that issues international pronouncements providing auditing procedural and reporting guidance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8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International Federation of Auditors.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Multinational Reporting Commission.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International Auditing and Assurance Standards Board.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AICPA Auditing Standards Board.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02-08 Explain the status of international accounting and auditing standards and the content of the international audit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37.</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To present fairly in conformity with generally accepted accounting principles, the financial statements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consistently applied.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Inform users of all matters that could materially affect a decision.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Reflect transactions and events within a range of reasonable limits.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8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considered preferable to the users of those financial statements.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38.</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in the auditors' standard unmodified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4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The procedures selected by the auditor depend on the auditor's judgment.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includes evaluating the appropriateness of accounting policies used.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6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An audit includes evaluating the overall presentation of the financial statements.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3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Accounting principles have been consistently applied.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39.</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audit performed in accordance with generally accepted auditing standards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expected to provide absolute assurance that noncompliance with all laws will be detected where internal control is effective.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Be relied upon to disclose violations of truth in lending laws.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4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Encompass a plan to actively search for all illegalities which relate to operating aspects.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Not be relied upon to provide absolute assurance that all noncompliance with laws will be detected.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40.</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When the auditors express an opinion on financial statements, their responsibilities extend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5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underlying wisdom of their client's management decisions.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Whether the results of their client's operating decisions are fairly presented in the financial statements.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0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Active participation in the implementation of the advice given to their client.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0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 ongoing responsibility for their client's solvency.</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41.</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Authoritative GAAP Sources include: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4"/>
              <w:gridCol w:w="2584"/>
              <w:gridCol w:w="1279"/>
            </w:tblGrid>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FASB</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Remediation Statements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FASB</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Codification</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A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B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C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Option D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An investor reading the financial statements of The Sundby Corporation observes that the statements are accompanied by an unmodified auditors' report. From this, the investor may conclude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Any disputes over significant accounting issues have been settled to the auditors' satisfaction.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5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are satisfied that Sundby is operationally efficient.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 auditors have ascertained that Sundby's financial statements have been prepared accurately.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Informative disclosures in the financial statements but not necessarily in the footnotes are to be regarded as reasonably adequate.</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43.</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auditors' report may be addressed to the company whose financial statements are being examined or to that company's: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Chief operating officer.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President.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Board of Directors.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Chief financial officer.</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44.</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best describes what is meant by generally accepted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8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Acts to be performed by the auditors.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6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Measures of the quality of the auditors'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3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Procedures to be used to gather evidence to support financial statements.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1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 objectives generally determined on audit engagements.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45.</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If noncompliance with a law is discovered during the audit of a publicly held company, the auditors should first: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2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Notify the regulatory authorities.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Determine who was responsible for the noncompliance.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Intensify the examination to identify noncompliance with any laws.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Report the act to high level personnel within the client's organization and to the audit committee.</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46.</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the name used to describe financial reporting frameworks other than GAAP which include: cash basis, tax basis, regulatory basis, or contractual basis.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Applicable.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PCAOB.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Special reports.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Special purpose.</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47.</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statements best describes the primary purpose of Statements on Auditing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guides intended to set forth auditing procedures which are applicable to a variety of situations.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procedural outlines which are intended to narrow the areas of inconsistency and divergence of auditor opinion.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9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authoritative statements, enforced through the Code of Professional Conduct.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They are interpretations which may be useful guidance to auditors.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48.</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primary responsibility for the adequacy of disclosure in the financial statements of a publicly held company rests with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Partner assigned to the audit engagement.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4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Management of the company.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Auditor in charge of the fieldwork.</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Securities and Exchange Commission.</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49.</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Within the context of quality control, the primary purpose of continuing professional education and training activities is to enable a CPA firm to provide personnel within the firm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9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Technical training that assures proficiency as an auditor.</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3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Professional education that is required in order to perform with due professional care.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7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Knowledge required to fulfill assigned responsibilities and to progress within the firm.</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Knowledge required in order to perform a peer review.</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50.</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In pursuing a CPA firm's quality control objectives, a CPA firm may maintain records indicating which partners or employees of the CPA firm were previously employed by the CPA firm's clients. Which quality control objective would this be most likely to satisfy?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Acceptance and continuance of clients and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Personnel management.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51.</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CPA firm establishes quality control policies and procedures for deciding whether to accept a new client or continue to perform services for a current client. The primary purpose for establishing such policies and procedures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0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enable the auditor to attest to the integrity or reliability of a client.</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7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comply with the quality control standards established by regulatory bodies.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minimize the likelihood of association with clients whose managements lack integrity.</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To lessen the exposure to litigation resulting from failure to detect fraud in client financial statements.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not an element of quality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Documentation.</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performance.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Monitoring.</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Relevant ethical requirements.</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53.</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Generally accepted auditing standards established by the AICPA through April of 2003: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Have been accepted as interim standards by the Public Company Accounting Oversight Board.</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Provide accounting guidance for nonpublic companies.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38"/>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Have all been superseded by Public Company Accounting Oversight Board standards.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3"/>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Are now developed by the Securities and Exchange Commission.</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54.</w:t>
            </w:r>
          </w:p>
        </w:tc>
        <w:tc>
          <w:tcPr>
            <w:tcW w:w="4650" w:type="pct"/>
          </w:tcPr>
          <w:p w:rsidR="00E4379D" w:rsidRPr="00877508" w:rsidRDefault="00E4379D">
            <w:pPr>
              <w:keepNext/>
              <w:keepLines/>
              <w:spacing w:before="266" w:after="266"/>
            </w:pPr>
            <w:r>
              <w:rPr>
                <w:rFonts w:ascii="Arial Unicode MS" w:eastAsia="Arial Unicode MS" w:hAnsi="Arial Unicode MS" w:cs="Arial Unicode MS"/>
                <w:color w:val="000000"/>
                <w:sz w:val="20"/>
              </w:rPr>
              <w:t>The Public Company Accounting Oversight Board has authority to establish which of the following relating to public companies?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4"/>
              <w:gridCol w:w="1796"/>
              <w:gridCol w:w="2047"/>
            </w:tblGrid>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Attestation Standards</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Independence Standards</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21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Describe the authority of the two types of auditing standards in effect in the United States-AICPA generally accepted auditing standards and PCAOB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Describe the attestation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Attestation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55.</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Which of the following is least likely to be directly examined in an inspection performed by the PCAOB?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8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Audit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Review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Compilation engagements.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CPA firm quality control system.</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56.</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As compared with the US public company audit report, the international audit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Is shorter in length.</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1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enhanced explanation of the audit process.</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Includes the name of the partner and managers on the audit, while the US report includes only the CPA firm name.</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Is dated as of year-end, whereas the US report is dated as of the last date of significant field work.</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02-08 Explain the status of international accounting and auditing standards and the content of the international audit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57.</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 peer review in which the peer reviewers study and appraise a CPA firm's system of quality control to perform accounting and auditing work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24"/>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Engagement review.</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Inspection review.</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Supervision review.</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6"/>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System review.</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58.</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 xml:space="preserve">An engagement review form of peer review is </w:t>
            </w:r>
            <w:r>
              <w:rPr>
                <w:rFonts w:ascii="Arial Unicode MS" w:eastAsia="Arial Unicode MS" w:hAnsi="Arial Unicode MS" w:cs="Arial Unicode MS"/>
                <w:b/>
                <w:i/>
                <w:color w:val="000000"/>
                <w:sz w:val="20"/>
              </w:rPr>
              <w:t>least</w:t>
            </w:r>
            <w:r>
              <w:rPr>
                <w:rFonts w:ascii="Arial Unicode MS" w:eastAsia="Arial Unicode MS" w:hAnsi="Arial Unicode MS" w:cs="Arial Unicode MS"/>
                <w:color w:val="000000"/>
                <w:sz w:val="20"/>
              </w:rPr>
              <w:t xml:space="preserve"> likely to include a peer reviewer's detailed analysis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Compilation reports.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7"/>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Documentation of procedures followed on a review.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Overall system of quality control. </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 xml:space="preserve">Review reports. </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59.</w:t>
            </w:r>
          </w:p>
        </w:tc>
        <w:tc>
          <w:tcPr>
            <w:tcW w:w="4650" w:type="pct"/>
          </w:tcPr>
          <w:p w:rsidR="00E4379D" w:rsidRPr="00877508" w:rsidRDefault="00E4379D">
            <w:pPr>
              <w:keepNext/>
              <w:keepLines/>
              <w:spacing w:before="266" w:after="266"/>
            </w:pPr>
            <w:r>
              <w:rPr>
                <w:rFonts w:ascii="Arial Unicode MS" w:eastAsia="Arial Unicode MS" w:hAnsi="Arial Unicode MS" w:cs="Arial Unicode MS"/>
                <w:color w:val="000000"/>
                <w:sz w:val="20"/>
              </w:rPr>
              <w:t>Of the following, which are current types of peer reviews?</w:t>
            </w:r>
            <w:r>
              <w:rPr>
                <w:rFonts w:ascii="Times,Times New Roman,Times-Rom" w:hAnsi="Times,Times New Roman,Times-Rom" w:cs="Times,Times New Roman,Times-Rom"/>
                <w:color w:val="000000"/>
                <w:sz w:val="20"/>
                <w:u w:val="single"/>
              </w:rPr>
              <w:br/>
            </w:r>
            <w:r>
              <w:rPr>
                <w:rFonts w:ascii="Times,Times New Roman,Times-Rom" w:hAnsi="Times,Times New Roman,Times-Rom" w:cs="Times,Times New Roman,Times-Rom"/>
                <w:color w:val="000000"/>
                <w:sz w:val="20"/>
                <w:u w:val="single"/>
              </w:rPr>
              <w:br/>
            </w:r>
            <w:r>
              <w:rPr>
                <w:rFonts w:ascii="Arial Unicode MS" w:eastAsia="Arial Unicode MS" w:hAnsi="Arial Unicode MS" w:cs="Arial Unicode MS"/>
                <w:color w:val="000000"/>
                <w:sz w:val="20"/>
              </w:rPr>
              <w:t>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6"/>
              <w:gridCol w:w="1671"/>
              <w:gridCol w:w="2130"/>
            </w:tblGrid>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 </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System Reviews</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b/>
                      <w:color w:val="000000"/>
                      <w:sz w:val="18"/>
                    </w:rPr>
                    <w:t>Engagement Reviews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A.</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B.</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C.</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Yes</w:t>
                  </w:r>
                </w:p>
              </w:tc>
            </w:tr>
            <w:tr w:rsidR="00E4379D" w:rsidRPr="00877508">
              <w:tc>
                <w:tcPr>
                  <w:tcW w:w="4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pPr>
                  <w:r>
                    <w:rPr>
                      <w:rFonts w:ascii="Arial Unicode MS" w:eastAsia="Arial Unicode MS" w:hAnsi="Arial Unicode MS" w:cs="Arial Unicode MS"/>
                      <w:color w:val="000000"/>
                      <w:sz w:val="18"/>
                    </w:rPr>
                    <w:t>D.</w:t>
                  </w:r>
                </w:p>
              </w:tc>
              <w:tc>
                <w:tcPr>
                  <w:tcW w:w="200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c>
                <w:tcPr>
                  <w:tcW w:w="2550" w:type="pct"/>
                  <w:tcBorders>
                    <w:top w:val="single" w:sz="6" w:space="0" w:color="000000"/>
                    <w:left w:val="single" w:sz="6" w:space="0" w:color="000000"/>
                    <w:bottom w:val="single" w:sz="6" w:space="0" w:color="000000"/>
                    <w:right w:val="single" w:sz="6" w:space="0" w:color="000000"/>
                  </w:tcBorders>
                </w:tcPr>
                <w:p w:rsidR="00E4379D" w:rsidRPr="00877508" w:rsidRDefault="00E4379D">
                  <w:pPr>
                    <w:keepNext/>
                    <w:keepLines/>
                    <w:jc w:val="center"/>
                  </w:pPr>
                  <w:r>
                    <w:rPr>
                      <w:rFonts w:ascii="Arial Unicode MS" w:eastAsia="Arial Unicode MS" w:hAnsi="Arial Unicode MS" w:cs="Arial Unicode MS"/>
                      <w:color w:val="000000"/>
                      <w:sz w:val="18"/>
                    </w:rPr>
                    <w:t>No</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A</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B</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C</w:t>
                  </w:r>
                </w:p>
              </w:tc>
            </w:tr>
          </w:tbl>
          <w:p w:rsidR="00E4379D" w:rsidRPr="00877508" w:rsidRDefault="00E43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E4379D" w:rsidRPr="00877508">
              <w:tc>
                <w:tcPr>
                  <w:tcW w:w="308" w:type="dxa"/>
                </w:tcPr>
                <w:p w:rsidR="00E4379D" w:rsidRPr="00877508" w:rsidRDefault="00E43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379D" w:rsidRPr="00877508" w:rsidRDefault="00E4379D">
                  <w:pPr>
                    <w:keepNext/>
                    <w:keepLines/>
                  </w:pPr>
                  <w:r>
                    <w:rPr>
                      <w:rFonts w:ascii="Arial Unicode MS" w:eastAsia="Arial Unicode MS" w:hAnsi="Arial Unicode MS" w:cs="Arial Unicode MS"/>
                      <w:color w:val="000000"/>
                      <w:sz w:val="20"/>
                    </w:rPr>
                    <w:t>Option D</w:t>
                  </w:r>
                </w:p>
              </w:tc>
            </w:tr>
          </w:tbl>
          <w:p w:rsidR="00E4379D" w:rsidRPr="00877508" w:rsidRDefault="00E4379D"/>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Describe the quality control standards and their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Quality Control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r>
        <w:rPr>
          <w:rFonts w:ascii="Arial Unicode MS" w:eastAsia="Arial Unicode MS" w:hAnsi="Arial Unicode MS" w:cs="Arial Unicode MS"/>
          <w:color w:val="000000"/>
          <w:sz w:val="18"/>
        </w:rPr>
        <w:t> </w:t>
      </w:r>
    </w:p>
    <w:p w:rsidR="00E4379D" w:rsidRDefault="00E43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lastRenderedPageBreak/>
              <w:t>60.</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Indicate whether you agree or disagree with the following statements concerning a financial statement audit conducted in accordance with generally accepted auditing standards.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
              <w:gridCol w:w="6756"/>
              <w:gridCol w:w="549"/>
              <w:gridCol w:w="790"/>
            </w:tblGrid>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b/>
                      <w:color w:val="000000"/>
                      <w:sz w:val="18"/>
                    </w:rPr>
                    <w:t>Statement</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Agree</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jc w:val="center"/>
                  </w:pPr>
                  <w:r>
                    <w:rPr>
                      <w:rFonts w:ascii="Arial Unicode MS" w:eastAsia="Arial Unicode MS" w:hAnsi="Arial Unicode MS" w:cs="Arial Unicode MS"/>
                      <w:b/>
                      <w:color w:val="000000"/>
                      <w:sz w:val="18"/>
                    </w:rPr>
                    <w:t>Disagree</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Public companies are ordinarily audited by a CPA firm, with engagement review by the General Accounting Office.</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Audits provide absolute assurance of detecting material misstatements and reasonable assurance of detecting immaterial misstatements.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For audit purposes, professional skepticism includes a questioning mind and a critical assessment of audit evidence and should be maintained throughout the planning and performance of an audit.</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The Auditing Standards Board issues accounting principles for nonpublic company audits, while the Public Company Accounting Oversight Board issues accounting principles for public company audits.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E.</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Auditors have a higher responsibility for detecting noncompliance with laws affecting financial statement amounts and disclosures than they do for other laws.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F.</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When an auditing standard uses the word "should," this indicates that the auditor must in all cases follow it if the requirement is relevant to the company being audited.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G.</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At one point, the Public Company Oversight Board adopted the AICPA auditing standards in existence as its interim auditing standards.</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r w:rsidR="00E4379D" w:rsidRPr="00877508">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H.</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International auditing standards are developed by the International Auditing and Assurance Standards Board.</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E4379D" w:rsidRPr="00877508" w:rsidRDefault="00E4379D">
                  <w:pPr>
                    <w:keepNext/>
                    <w:keepLines/>
                  </w:pPr>
                  <w:r>
                    <w:rPr>
                      <w:rFonts w:ascii="Arial Unicode MS" w:eastAsia="Arial Unicode MS" w:hAnsi="Arial Unicode MS" w:cs="Arial Unicode MS"/>
                      <w:color w:val="000000"/>
                      <w:sz w:val="18"/>
                    </w:rPr>
                    <w:t> </w:t>
                  </w:r>
                </w:p>
              </w:tc>
            </w:tr>
          </w:tbl>
          <w:p w:rsidR="00E4379D" w:rsidRPr="00877508" w:rsidRDefault="00E4379D">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4379D" w:rsidRPr="00877508" w:rsidRDefault="00E4379D">
            <w:pPr>
              <w:keepNext/>
              <w:keepLines/>
              <w:spacing w:before="266" w:after="266"/>
            </w:pPr>
            <w:r>
              <w:rPr>
                <w:rFonts w:ascii="Arial Unicode MS" w:eastAsia="Arial Unicode MS" w:hAnsi="Arial Unicode MS" w:cs="Arial Unicode MS"/>
                <w:color w:val="000000"/>
                <w:sz w:val="20"/>
              </w:rPr>
              <w:t>A. Disagree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Disagree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Agree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Disagree (auditing standards, not accounting principles)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Agree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Disagree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Agree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 Agree </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lastRenderedPageBreak/>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the nature and underlying principles of generally accepted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02-08 Explain the status of international accounting and auditing standards and the content of the international audit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61.</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The standard unmodified auditors' report for audits of nonpublic companies consists of three paragraphs. Identify the three paragraphs and describe the purpose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4379D" w:rsidRPr="00877508" w:rsidRDefault="00E4379D">
            <w:pPr>
              <w:keepNext/>
              <w:keepLines/>
              <w:spacing w:before="266" w:after="266"/>
            </w:pPr>
            <w:r>
              <w:rPr>
                <w:rFonts w:ascii="Arial Unicode MS" w:eastAsia="Arial Unicode MS" w:hAnsi="Arial Unicode MS" w:cs="Arial Unicode MS"/>
                <w:color w:val="000000"/>
                <w:sz w:val="20"/>
              </w:rPr>
              <w:t>• Introductory paragraph-describes the financial statements being auditing and the responsibilities of management and the auditors.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Scope paragraph-describes the nature of an audit and indicates whether the audit was performed in accordance with generally accepted auditing standards.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Opinion paragraph-expresses the auditors' opinion on the financial statements. </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the key elements of the auditors' standard report.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Auditors' Reports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4379D" w:rsidRPr="00877508">
        <w:tc>
          <w:tcPr>
            <w:tcW w:w="350" w:type="pct"/>
          </w:tcPr>
          <w:p w:rsidR="00E4379D" w:rsidRPr="00877508" w:rsidRDefault="00E4379D">
            <w:pPr>
              <w:keepNext/>
              <w:keepLines/>
            </w:pPr>
            <w:r>
              <w:rPr>
                <w:rFonts w:ascii="Arial Unicode MS" w:eastAsia="Arial Unicode MS" w:hAnsi="Arial Unicode MS" w:cs="Arial Unicode MS"/>
                <w:color w:val="000000"/>
                <w:sz w:val="20"/>
              </w:rPr>
              <w:t>62.</w:t>
            </w:r>
          </w:p>
        </w:tc>
        <w:tc>
          <w:tcPr>
            <w:tcW w:w="4650" w:type="pct"/>
          </w:tcPr>
          <w:p w:rsidR="00E4379D" w:rsidRPr="00877508" w:rsidRDefault="00E4379D">
            <w:pPr>
              <w:keepNext/>
              <w:keepLines/>
            </w:pPr>
            <w:r>
              <w:rPr>
                <w:rFonts w:ascii="Arial Unicode MS" w:eastAsia="Arial Unicode MS" w:hAnsi="Arial Unicode MS" w:cs="Arial Unicode MS"/>
                <w:color w:val="000000"/>
                <w:sz w:val="20"/>
              </w:rPr>
              <w:t>Auditors must consider the possibility of fraud by employees or management on every audit engagement. They must also consider the possibility that the client has not complied with laws.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Distinguish between employee and management fraud.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Describe the auditors' responsibility for the detection of fraud in an audit.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Describe the auditors' responsibility regarding noncompliance with laws by a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4379D" w:rsidRPr="00877508" w:rsidRDefault="00E4379D">
            <w:pPr>
              <w:keepNext/>
              <w:keepLines/>
              <w:spacing w:before="266" w:after="266"/>
            </w:pPr>
            <w:r>
              <w:rPr>
                <w:rFonts w:ascii="Arial Unicode MS" w:eastAsia="Arial Unicode MS" w:hAnsi="Arial Unicode MS" w:cs="Arial Unicode MS"/>
                <w:color w:val="000000"/>
                <w:sz w:val="20"/>
              </w:rPr>
              <w:t>(a) Employee fraud is dishonest actions by lower level employees that occur within a company despite management's efforts to prevent such actions. Management fraud occurs when the top executives of a company deliberately deceive stockholders, creditors, and the auditors by misstating the financial statements.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auditors have a responsibility to design the audit to provide reasonable assurance of detecting material errors and fraud and to conduct the audit with due care and professional skepticism.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An audit cannot be relied upon to detect all noncompliance with laws by the client. For laws which have a direct and material effect on the financial statement amounts, the responsibility for detection is the same as that for errors and fraud-that is to design the audit to provide reasonable assurance of detection. For other laws (those having an indirect effect on the financial statement amounts), an audit does not provide reasonable assurance of detection. </w:t>
            </w:r>
          </w:p>
        </w:tc>
      </w:tr>
    </w:tbl>
    <w:p w:rsidR="00E4379D" w:rsidRDefault="00E43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4379D" w:rsidRPr="00877508">
        <w:tc>
          <w:tcPr>
            <w:tcW w:w="0" w:type="auto"/>
          </w:tcPr>
          <w:p w:rsidR="00E4379D" w:rsidRPr="00877508" w:rsidRDefault="00E43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Discuss the auditors' responsibility for detecting errors, fraud, and noncompliance with laws and regulations.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Detecting Misstatements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379D" w:rsidRDefault="00E4379D" w:rsidP="000140E7">
      <w:pPr>
        <w:spacing w:before="239" w:after="239"/>
      </w:pPr>
      <w:r>
        <w:rPr>
          <w:rFonts w:ascii="Times,Times New Roman,Times-Rom" w:hAnsi="Times,Times New Roman,Times-Rom" w:cs="Times,Times New Roman,Times-Rom"/>
          <w:color w:val="000000"/>
          <w:sz w:val="18"/>
        </w:rPr>
        <w:br/>
      </w:r>
    </w:p>
    <w:sectPr w:rsidR="00E4379D" w:rsidSect="003E6B8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F0" w:rsidRDefault="00514CF0">
      <w:r>
        <w:separator/>
      </w:r>
    </w:p>
  </w:endnote>
  <w:endnote w:type="continuationSeparator" w:id="0">
    <w:p w:rsidR="00514CF0" w:rsidRDefault="00514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9D" w:rsidRDefault="00E437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9D" w:rsidRPr="003E6B8C" w:rsidRDefault="00E4379D" w:rsidP="003E6B8C">
    <w:pPr>
      <w:pStyle w:val="Footer"/>
      <w:jc w:val="center"/>
      <w:rPr>
        <w:rFonts w:ascii="Times New Roman" w:hAnsi="Times New Roman"/>
        <w:sz w:val="16"/>
      </w:rPr>
    </w:pPr>
    <w:r w:rsidRPr="003E6B8C">
      <w:rPr>
        <w:rFonts w:ascii="Times New Roman" w:hAnsi="Times New Roman"/>
        <w:sz w:val="16"/>
      </w:rPr>
      <w:t>2-</w:t>
    </w:r>
    <w:r w:rsidRPr="003E6B8C">
      <w:rPr>
        <w:rFonts w:ascii="Times New Roman" w:hAnsi="Times New Roman"/>
        <w:sz w:val="16"/>
      </w:rPr>
      <w:fldChar w:fldCharType="begin"/>
    </w:r>
    <w:r w:rsidRPr="003E6B8C">
      <w:rPr>
        <w:rFonts w:ascii="Times New Roman" w:hAnsi="Times New Roman"/>
        <w:sz w:val="16"/>
      </w:rPr>
      <w:instrText xml:space="preserve"> PAGE </w:instrText>
    </w:r>
    <w:r w:rsidRPr="003E6B8C">
      <w:rPr>
        <w:rFonts w:ascii="Times New Roman" w:hAnsi="Times New Roman"/>
        <w:sz w:val="16"/>
      </w:rPr>
      <w:fldChar w:fldCharType="separate"/>
    </w:r>
    <w:r w:rsidR="002610B9">
      <w:rPr>
        <w:rFonts w:ascii="Times New Roman" w:hAnsi="Times New Roman"/>
        <w:noProof/>
        <w:sz w:val="16"/>
      </w:rPr>
      <w:t>35</w:t>
    </w:r>
    <w:r w:rsidRPr="003E6B8C">
      <w:rPr>
        <w:rFonts w:ascii="Times New Roman" w:hAnsi="Times New Roman"/>
        <w:sz w:val="16"/>
      </w:rPr>
      <w:fldChar w:fldCharType="end"/>
    </w:r>
  </w:p>
  <w:p w:rsidR="00E4379D" w:rsidRPr="003E6B8C" w:rsidRDefault="00E4379D" w:rsidP="003E6B8C">
    <w:pPr>
      <w:pStyle w:val="Footer"/>
      <w:jc w:val="center"/>
      <w:rPr>
        <w:rFonts w:ascii="Times New Roman" w:hAnsi="Times New Roman"/>
        <w:sz w:val="16"/>
      </w:rPr>
    </w:pPr>
    <w:r w:rsidRPr="003E6B8C">
      <w:rPr>
        <w:rFonts w:ascii="Times New Roman" w:hAnsi="Times New Roman"/>
        <w:sz w:val="16"/>
      </w:rPr>
      <w:t>Copyright © 2016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9D" w:rsidRDefault="00E43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F0" w:rsidRDefault="00514CF0">
      <w:r>
        <w:separator/>
      </w:r>
    </w:p>
  </w:footnote>
  <w:footnote w:type="continuationSeparator" w:id="0">
    <w:p w:rsidR="00514CF0" w:rsidRDefault="00514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9D" w:rsidRDefault="00E437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9D" w:rsidRPr="003E6B8C" w:rsidRDefault="00E4379D" w:rsidP="003E6B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9D" w:rsidRDefault="00E437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1AE"/>
    <w:rsid w:val="000140E7"/>
    <w:rsid w:val="002610B9"/>
    <w:rsid w:val="003E6B8C"/>
    <w:rsid w:val="00514CF0"/>
    <w:rsid w:val="006C07B3"/>
    <w:rsid w:val="00715797"/>
    <w:rsid w:val="00877508"/>
    <w:rsid w:val="00B511AE"/>
    <w:rsid w:val="00E43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6B8C"/>
    <w:pPr>
      <w:tabs>
        <w:tab w:val="center" w:pos="4320"/>
        <w:tab w:val="right" w:pos="8640"/>
      </w:tabs>
    </w:pPr>
  </w:style>
  <w:style w:type="character" w:customStyle="1" w:styleId="HeaderChar">
    <w:name w:val="Header Char"/>
    <w:basedOn w:val="DefaultParagraphFont"/>
    <w:link w:val="Header"/>
    <w:uiPriority w:val="99"/>
    <w:semiHidden/>
    <w:rsid w:val="00FD7C8A"/>
  </w:style>
  <w:style w:type="paragraph" w:styleId="Footer">
    <w:name w:val="footer"/>
    <w:basedOn w:val="Normal"/>
    <w:link w:val="FooterChar"/>
    <w:uiPriority w:val="99"/>
    <w:rsid w:val="003E6B8C"/>
    <w:pPr>
      <w:tabs>
        <w:tab w:val="center" w:pos="4320"/>
        <w:tab w:val="right" w:pos="8640"/>
      </w:tabs>
    </w:pPr>
  </w:style>
  <w:style w:type="character" w:customStyle="1" w:styleId="FooterChar">
    <w:name w:val="Footer Char"/>
    <w:basedOn w:val="DefaultParagraphFont"/>
    <w:link w:val="Footer"/>
    <w:uiPriority w:val="99"/>
    <w:semiHidden/>
    <w:rsid w:val="00FD7C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9504</Words>
  <Characters>54178</Characters>
  <Application>Microsoft Office Word</Application>
  <DocSecurity>0</DocSecurity>
  <Lines>451</Lines>
  <Paragraphs>127</Paragraphs>
  <ScaleCrop>false</ScaleCrop>
  <Company/>
  <LinksUpToDate>false</LinksUpToDate>
  <CharactersWithSpaces>63555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4</cp:revision>
  <dcterms:created xsi:type="dcterms:W3CDTF">2015-03-09T14:11:00Z</dcterms:created>
  <dcterms:modified xsi:type="dcterms:W3CDTF">2015-03-10T06:39:00Z</dcterms:modified>
</cp:coreProperties>
</file>